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37E3" w:rsidRDefault="001A37E3" w:rsidP="00365FEA">
      <w:pPr>
        <w:pStyle w:val="a3"/>
        <w:shd w:val="clear" w:color="auto" w:fill="FFFFFF"/>
        <w:spacing w:before="0" w:beforeAutospacing="0" w:after="150" w:afterAutospacing="0" w:line="336" w:lineRule="atLeast"/>
        <w:rPr>
          <w:rStyle w:val="a4"/>
          <w:b/>
          <w:i w:val="0"/>
          <w:color w:val="333333"/>
          <w:sz w:val="28"/>
          <w:szCs w:val="28"/>
        </w:rPr>
      </w:pPr>
      <w:r>
        <w:rPr>
          <w:rStyle w:val="a4"/>
          <w:b/>
          <w:i w:val="0"/>
          <w:color w:val="333333"/>
          <w:sz w:val="28"/>
          <w:szCs w:val="28"/>
        </w:rPr>
        <w:t>Проект  «Зимующие  птицы</w:t>
      </w:r>
      <w:r w:rsidR="0095392F">
        <w:rPr>
          <w:rStyle w:val="a4"/>
          <w:b/>
          <w:i w:val="0"/>
          <w:color w:val="333333"/>
          <w:sz w:val="28"/>
          <w:szCs w:val="28"/>
        </w:rPr>
        <w:t xml:space="preserve"> нашего  края</w:t>
      </w:r>
      <w:r>
        <w:rPr>
          <w:rStyle w:val="a4"/>
          <w:b/>
          <w:i w:val="0"/>
          <w:color w:val="333333"/>
          <w:sz w:val="28"/>
          <w:szCs w:val="28"/>
        </w:rPr>
        <w:t>»</w:t>
      </w:r>
    </w:p>
    <w:p w:rsidR="001A37E3" w:rsidRPr="001A37E3" w:rsidRDefault="001A37E3" w:rsidP="00365FEA">
      <w:pPr>
        <w:pStyle w:val="a3"/>
        <w:shd w:val="clear" w:color="auto" w:fill="FFFFFF"/>
        <w:spacing w:before="0" w:beforeAutospacing="0" w:after="150" w:afterAutospacing="0" w:line="336" w:lineRule="atLeast"/>
        <w:rPr>
          <w:rStyle w:val="a4"/>
          <w:b/>
          <w:i w:val="0"/>
          <w:color w:val="333333"/>
          <w:sz w:val="28"/>
          <w:szCs w:val="28"/>
        </w:rPr>
      </w:pPr>
      <w:r>
        <w:rPr>
          <w:rStyle w:val="a4"/>
          <w:b/>
          <w:i w:val="0"/>
          <w:color w:val="333333"/>
          <w:sz w:val="28"/>
          <w:szCs w:val="28"/>
        </w:rPr>
        <w:t>Актуальность:</w:t>
      </w:r>
    </w:p>
    <w:p w:rsidR="00365FEA" w:rsidRPr="001A37E3" w:rsidRDefault="00365FEA" w:rsidP="00365FEA">
      <w:pPr>
        <w:pStyle w:val="a3"/>
        <w:shd w:val="clear" w:color="auto" w:fill="FFFFFF"/>
        <w:spacing w:before="0" w:beforeAutospacing="0" w:after="150" w:afterAutospacing="0" w:line="336" w:lineRule="atLeast"/>
        <w:rPr>
          <w:rFonts w:ascii="Helvetica" w:hAnsi="Helvetica" w:cs="Helvetica"/>
          <w:color w:val="333333"/>
        </w:rPr>
      </w:pPr>
      <w:r w:rsidRPr="001A37E3">
        <w:rPr>
          <w:rFonts w:ascii="Helvetica" w:hAnsi="Helvetica" w:cs="Helvetica"/>
          <w:color w:val="333333"/>
        </w:rPr>
        <w:t>Многие птицы улетают от нас на зиму за тридевять земель. Когда у нас наступает зима, то там цветут цветы. Иволги улетают в Китай; жаворонки, перепела кормятся в африканских степях, а в далёком Египте, на большой реке Нил, кормятся наши утки и цапли. Скворцы путешествуют по Италии и Франции. Но многие птицы не улетают от нас и остаются на зиму.</w:t>
      </w:r>
    </w:p>
    <w:p w:rsidR="00365FEA" w:rsidRPr="001A37E3" w:rsidRDefault="001A37E3" w:rsidP="00365FEA">
      <w:pPr>
        <w:pStyle w:val="a3"/>
        <w:shd w:val="clear" w:color="auto" w:fill="FFFFFF"/>
        <w:spacing w:before="0" w:beforeAutospacing="0" w:after="150" w:afterAutospacing="0" w:line="336" w:lineRule="atLeast"/>
        <w:rPr>
          <w:rFonts w:ascii="Helvetica" w:hAnsi="Helvetica" w:cs="Helvetica"/>
          <w:color w:val="333333"/>
        </w:rPr>
      </w:pPr>
      <w:r>
        <w:rPr>
          <w:rFonts w:ascii="Helvetica" w:hAnsi="Helvetica" w:cs="Helvetica"/>
          <w:color w:val="333333"/>
        </w:rPr>
        <w:t xml:space="preserve">Мы  задались </w:t>
      </w:r>
      <w:r w:rsidR="00365FEA" w:rsidRPr="001A37E3">
        <w:rPr>
          <w:rFonts w:ascii="Helvetica" w:hAnsi="Helvetica" w:cs="Helvetica"/>
          <w:color w:val="333333"/>
        </w:rPr>
        <w:t xml:space="preserve"> вопросом: всё ли мы знаем о птицах, которые остаются зимовать в нашем крае? А может быть, птицы улетают на юг не потому, что становится холодно? Ведь за счет температуры своего тела они могут выдерживать сильные морозы. Отлёт большинства птиц, связан с отсутствием необходимого количества корма.</w:t>
      </w:r>
    </w:p>
    <w:p w:rsidR="00365FEA" w:rsidRPr="001A37E3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Наблюдение за птицами зимой позволили выдвинуть </w:t>
      </w:r>
      <w:r w:rsidRPr="001A37E3">
        <w:rPr>
          <w:rFonts w:ascii="Helvetica" w:eastAsia="Times New Roman" w:hAnsi="Helvetica" w:cs="Helvetica"/>
          <w:b/>
          <w:bCs/>
          <w:color w:val="333333"/>
          <w:sz w:val="24"/>
          <w:szCs w:val="24"/>
        </w:rPr>
        <w:t>гипотезу: </w:t>
      </w: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Если изменить условия проживания птиц зимой, то не все перелётные птицы будут улетать в тёплые края.</w:t>
      </w:r>
    </w:p>
    <w:p w:rsidR="00365FEA" w:rsidRPr="001A37E3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Зимующие птицы – это пернатые, умеющие приспособиться к разным условиям.</w:t>
      </w:r>
    </w:p>
    <w:p w:rsidR="00365FEA" w:rsidRPr="001A37E3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b/>
          <w:bCs/>
          <w:color w:val="333333"/>
          <w:sz w:val="24"/>
          <w:szCs w:val="24"/>
        </w:rPr>
        <w:t>Цель работы: </w:t>
      </w: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изучение образа жизни и поведения птиц зимой.</w:t>
      </w:r>
    </w:p>
    <w:p w:rsidR="00365FEA" w:rsidRPr="001A37E3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b/>
          <w:bCs/>
          <w:color w:val="333333"/>
          <w:sz w:val="24"/>
          <w:szCs w:val="24"/>
        </w:rPr>
        <w:t>Объект исследования: </w:t>
      </w:r>
      <w:r w:rsidR="001A37E3">
        <w:rPr>
          <w:rFonts w:ascii="Helvetica" w:eastAsia="Times New Roman" w:hAnsi="Helvetica" w:cs="Helvetica"/>
          <w:color w:val="333333"/>
          <w:sz w:val="24"/>
          <w:szCs w:val="24"/>
        </w:rPr>
        <w:t>зимующие птицы нашего посёлка (п. Шальский</w:t>
      </w: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).</w:t>
      </w:r>
    </w:p>
    <w:p w:rsidR="00365FEA" w:rsidRPr="001A37E3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b/>
          <w:bCs/>
          <w:color w:val="333333"/>
          <w:sz w:val="24"/>
          <w:szCs w:val="24"/>
        </w:rPr>
        <w:t>Задачи:</w:t>
      </w:r>
    </w:p>
    <w:p w:rsidR="00365FEA" w:rsidRPr="001A37E3" w:rsidRDefault="00365FEA" w:rsidP="00365FE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Изучить дополнительную литературу и определить зимующих птиц.</w:t>
      </w:r>
    </w:p>
    <w:p w:rsidR="00365FEA" w:rsidRPr="001A37E3" w:rsidRDefault="00365FEA" w:rsidP="00365FE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Провести наблюдения за поведением и питанием зимующих птиц.</w:t>
      </w:r>
    </w:p>
    <w:p w:rsidR="00365FEA" w:rsidRPr="001A37E3" w:rsidRDefault="00365FEA" w:rsidP="00365FE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Сделать анализ и обобщить результат.</w:t>
      </w:r>
    </w:p>
    <w:p w:rsidR="00365FEA" w:rsidRDefault="001A37E3" w:rsidP="00365FEA">
      <w:pPr>
        <w:shd w:val="clear" w:color="auto" w:fill="FFFFFF"/>
        <w:spacing w:before="75" w:after="150" w:line="375" w:lineRule="atLeast"/>
        <w:outlineLvl w:val="3"/>
        <w:rPr>
          <w:rFonts w:ascii="Arial" w:eastAsia="Times New Roman" w:hAnsi="Arial" w:cs="Arial"/>
          <w:color w:val="E74C3C"/>
          <w:sz w:val="24"/>
          <w:szCs w:val="24"/>
        </w:rPr>
      </w:pPr>
      <w:r>
        <w:rPr>
          <w:rFonts w:ascii="Arial" w:eastAsia="Times New Roman" w:hAnsi="Arial" w:cs="Arial"/>
          <w:color w:val="E74C3C"/>
          <w:sz w:val="24"/>
          <w:szCs w:val="24"/>
        </w:rPr>
        <w:t>Этапы работы</w:t>
      </w:r>
    </w:p>
    <w:p w:rsidR="001A37E3" w:rsidRPr="001A37E3" w:rsidRDefault="001A37E3" w:rsidP="001A37E3">
      <w:pPr>
        <w:pStyle w:val="a6"/>
        <w:numPr>
          <w:ilvl w:val="0"/>
          <w:numId w:val="5"/>
        </w:numPr>
        <w:shd w:val="clear" w:color="auto" w:fill="FFFFFF"/>
        <w:spacing w:before="75" w:after="150" w:line="375" w:lineRule="atLeast"/>
        <w:outlineLvl w:val="3"/>
        <w:rPr>
          <w:rFonts w:ascii="Arial" w:eastAsia="Times New Roman" w:hAnsi="Arial" w:cs="Arial"/>
          <w:color w:val="E74C3C"/>
          <w:sz w:val="24"/>
          <w:szCs w:val="24"/>
        </w:rPr>
      </w:pPr>
      <w:r>
        <w:rPr>
          <w:rFonts w:ascii="Arial" w:eastAsia="Times New Roman" w:hAnsi="Arial" w:cs="Arial"/>
          <w:color w:val="E74C3C"/>
          <w:sz w:val="24"/>
          <w:szCs w:val="24"/>
        </w:rPr>
        <w:t>Подготовительный</w:t>
      </w:r>
    </w:p>
    <w:p w:rsidR="00365FEA" w:rsidRPr="001A37E3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b/>
          <w:bCs/>
          <w:color w:val="333333"/>
          <w:sz w:val="24"/>
          <w:szCs w:val="24"/>
        </w:rPr>
        <w:t>Задачи:</w:t>
      </w:r>
    </w:p>
    <w:p w:rsidR="00365FEA" w:rsidRPr="001A37E3" w:rsidRDefault="00365FEA" w:rsidP="00365FE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Изучить, какие птицы остаются у нас зимовать.</w:t>
      </w:r>
    </w:p>
    <w:p w:rsidR="00365FEA" w:rsidRPr="001A37E3" w:rsidRDefault="00365FEA" w:rsidP="00365FE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Чем питаются птицы зимой.</w:t>
      </w:r>
    </w:p>
    <w:p w:rsidR="00365FEA" w:rsidRPr="001A37E3" w:rsidRDefault="00365FEA" w:rsidP="00365FE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1A37E3">
        <w:rPr>
          <w:rFonts w:ascii="Helvetica" w:eastAsia="Times New Roman" w:hAnsi="Helvetica" w:cs="Helvetica"/>
          <w:color w:val="333333"/>
          <w:sz w:val="24"/>
          <w:szCs w:val="24"/>
        </w:rPr>
        <w:t>Как они приспосабливаются к зимним условиям.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Чтобы помочь зимой птицам, надо знать какие птицы зимуют и чем они кормятся? Туго приходится братьям нашим меньшим – против них объединяются холод и голод. Но зимой для птиц, особенно маленьких, с быстрым обменом веществ, самое неприятное – голод. При наличии пищи птицы переносят даже сильные морозы.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 xml:space="preserve">У многих пернатых температура тела постоянно держится в пределах 42 градусах по Цельсию, а у мелких птиц достигает 45 градусов. Вот такая закономерность: чем мельче птица, тем напряженнее у нее тепловой баланс, тем выше температура тела. Круглый год с нами живут бок </w:t>
      </w:r>
      <w:proofErr w:type="gramStart"/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о бок</w:t>
      </w:r>
      <w:proofErr w:type="gramEnd"/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 xml:space="preserve"> голуби, дятлы, воробьи.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lastRenderedPageBreak/>
        <w:t xml:space="preserve">Воробьи очень маленькие птички, но </w:t>
      </w:r>
      <w:proofErr w:type="gramStart"/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очень подвижные</w:t>
      </w:r>
      <w:proofErr w:type="gramEnd"/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. Они не боятся наших холодов. Только на Новой Земле, на Таймыре, на Чукотке и на Камчатке не живет воробей. Кто первый открывает морозное зимнее утро, когда боишься высунуть нос на улицу? Воробей! Кто первым объявляет о начале весны? Воробей! Поэтому не гоните этих птичек с кормушки, насыпьте лишний раз в кормушку хлебных крошек, бросьте у крыльца горстку зерна – и воробьи честное слово, летом отблагодарят вас за ваше внимание!</w:t>
      </w:r>
    </w:p>
    <w:p w:rsidR="00365FEA" w:rsidRPr="00365FEA" w:rsidRDefault="001A37E3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>
        <w:rPr>
          <w:rFonts w:ascii="Helvetica" w:eastAsia="Times New Roman" w:hAnsi="Helvetica" w:cs="Helvetica"/>
          <w:color w:val="333333"/>
          <w:sz w:val="21"/>
          <w:szCs w:val="21"/>
        </w:rPr>
        <w:t>Зима в Карелии</w:t>
      </w:r>
      <w:r w:rsidR="00365FEA" w:rsidRPr="00365FEA">
        <w:rPr>
          <w:rFonts w:ascii="Helvetica" w:eastAsia="Times New Roman" w:hAnsi="Helvetica" w:cs="Helvetica"/>
          <w:color w:val="333333"/>
          <w:sz w:val="21"/>
          <w:szCs w:val="21"/>
        </w:rPr>
        <w:t xml:space="preserve"> для оседлых птиц – период жесткого выживания. Холод при температуре своего тела им не так страшен, как голод. Именно от недоедания изо дня в день гибнет мелко</w:t>
      </w:r>
      <w:r>
        <w:rPr>
          <w:rFonts w:ascii="Helvetica" w:eastAsia="Times New Roman" w:hAnsi="Helvetica" w:cs="Helvetica"/>
          <w:color w:val="333333"/>
          <w:sz w:val="21"/>
          <w:szCs w:val="21"/>
        </w:rPr>
        <w:t>е</w:t>
      </w:r>
      <w:r w:rsidR="00365FEA" w:rsidRPr="00365FEA">
        <w:rPr>
          <w:rFonts w:ascii="Helvetica" w:eastAsia="Times New Roman" w:hAnsi="Helvetica" w:cs="Helvetica"/>
          <w:color w:val="333333"/>
          <w:sz w:val="21"/>
          <w:szCs w:val="21"/>
        </w:rPr>
        <w:t xml:space="preserve"> птичье населения в наших краях. За короткий зимний день птицы просто в не сос</w:t>
      </w:r>
      <w:r>
        <w:rPr>
          <w:rFonts w:ascii="Helvetica" w:eastAsia="Times New Roman" w:hAnsi="Helvetica" w:cs="Helvetica"/>
          <w:color w:val="333333"/>
          <w:sz w:val="21"/>
          <w:szCs w:val="21"/>
        </w:rPr>
        <w:t>тоянии оты</w:t>
      </w:r>
      <w:r w:rsidR="00365FEA" w:rsidRPr="00365FEA">
        <w:rPr>
          <w:rFonts w:ascii="Helvetica" w:eastAsia="Times New Roman" w:hAnsi="Helvetica" w:cs="Helvetica"/>
          <w:color w:val="333333"/>
          <w:sz w:val="21"/>
          <w:szCs w:val="21"/>
        </w:rPr>
        <w:t>скать и съесть столько кормов, сколько им надо.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b/>
          <w:bCs/>
          <w:color w:val="333333"/>
          <w:sz w:val="21"/>
        </w:rPr>
        <w:t>Потому-то так важны кормушки!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Кусочки сала и мяса для синиц можно положить в сеточку и повесить прямо на ветку. Мясо и сало можно давать сырое и варёное, но обязательно несолёное. Белый хлеб нужно, предварительно подсушив, мелко растолочь – крупные замершие куски они не смогут клевать. Чёрный ржаной хлеб птицам вреден. Нельзя предлагать птицам (перловую крупу, горох и чечевицу), разбухая в желудке, они могут вызвать мучительную смерть. Из круп птицы охотно любят поедать овсянку "Геркулес" и пшённую. Любят птицы клевать ягоды рябины, семена берёзы, ольхи, сосны, ели, лиственницы.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 xml:space="preserve">Но где, же они укрываются на ночь и от сильных морозов и ветров? </w:t>
      </w:r>
      <w:proofErr w:type="spellStart"/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Большеклювые</w:t>
      </w:r>
      <w:proofErr w:type="spellEnd"/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 xml:space="preserve"> черные вороны тянутся поближе к селам, к скотным дворам, там вьют гне</w:t>
      </w:r>
      <w:r w:rsidR="006E1BD2">
        <w:rPr>
          <w:rFonts w:ascii="Helvetica" w:eastAsia="Times New Roman" w:hAnsi="Helvetica" w:cs="Helvetica"/>
          <w:color w:val="333333"/>
          <w:sz w:val="21"/>
          <w:szCs w:val="21"/>
        </w:rPr>
        <w:t>зда, а вот в городе вороны кормя</w:t>
      </w: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тся и на свалках и возле жилья людей, а на ночь улетают в лес. Зато синицы, голуби, воробь</w:t>
      </w:r>
      <w:r w:rsidR="006E1BD2">
        <w:rPr>
          <w:rFonts w:ascii="Helvetica" w:eastAsia="Times New Roman" w:hAnsi="Helvetica" w:cs="Helvetica"/>
          <w:color w:val="333333"/>
          <w:sz w:val="21"/>
          <w:szCs w:val="21"/>
        </w:rPr>
        <w:t>и днюют и ночуют п</w:t>
      </w: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од крышами домов на чердаках.</w:t>
      </w:r>
    </w:p>
    <w:p w:rsid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b/>
          <w:bCs/>
          <w:color w:val="333333"/>
          <w:sz w:val="21"/>
        </w:rPr>
        <w:t>Вывод:</w:t>
      </w:r>
      <w:r w:rsidRPr="00365FEA">
        <w:rPr>
          <w:rFonts w:ascii="Helvetica" w:eastAsia="Times New Roman" w:hAnsi="Helvetica" w:cs="Helvetica"/>
          <w:color w:val="333333"/>
          <w:sz w:val="21"/>
        </w:rPr>
        <w:t> </w:t>
      </w: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зимуют в нашем крае не все птицы, а только приспособленные к выживанию в жёстких погодных условиях.</w:t>
      </w:r>
    </w:p>
    <w:p w:rsidR="006E1BD2" w:rsidRDefault="006E1BD2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>
        <w:rPr>
          <w:rFonts w:ascii="Helvetica" w:eastAsia="Times New Roman" w:hAnsi="Helvetica" w:cs="Helvetica"/>
          <w:b/>
          <w:color w:val="333333"/>
          <w:sz w:val="21"/>
          <w:szCs w:val="21"/>
        </w:rPr>
        <w:t xml:space="preserve">По  итогам  1 этапа </w:t>
      </w:r>
      <w:r>
        <w:rPr>
          <w:rFonts w:ascii="Helvetica" w:eastAsia="Times New Roman" w:hAnsi="Helvetica" w:cs="Helvetica"/>
          <w:color w:val="333333"/>
          <w:sz w:val="21"/>
          <w:szCs w:val="21"/>
        </w:rPr>
        <w:t>были  проведёны:</w:t>
      </w:r>
    </w:p>
    <w:p w:rsidR="006E1BD2" w:rsidRPr="006E1BD2" w:rsidRDefault="006E1BD2" w:rsidP="006E1BD2">
      <w:pPr>
        <w:pStyle w:val="a6"/>
        <w:numPr>
          <w:ilvl w:val="0"/>
          <w:numId w:val="6"/>
        </w:num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6E1BD2">
        <w:rPr>
          <w:rFonts w:ascii="Helvetica" w:eastAsia="Times New Roman" w:hAnsi="Helvetica" w:cs="Helvetica"/>
          <w:b/>
          <w:color w:val="333333"/>
          <w:sz w:val="21"/>
          <w:szCs w:val="21"/>
        </w:rPr>
        <w:t>классный  час «Покормите  птиц  зимой» - 03.02.2016</w:t>
      </w:r>
      <w:r w:rsidRPr="006E1BD2">
        <w:rPr>
          <w:rFonts w:ascii="Helvetica" w:eastAsia="Times New Roman" w:hAnsi="Helvetica" w:cs="Helvetica"/>
          <w:color w:val="333333"/>
          <w:sz w:val="21"/>
          <w:szCs w:val="21"/>
        </w:rPr>
        <w:t xml:space="preserve"> г.</w:t>
      </w:r>
    </w:p>
    <w:p w:rsidR="006E1BD2" w:rsidRPr="009C3D0B" w:rsidRDefault="006E1BD2" w:rsidP="006E1BD2">
      <w:pPr>
        <w:pStyle w:val="a6"/>
        <w:numPr>
          <w:ilvl w:val="0"/>
          <w:numId w:val="6"/>
        </w:num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>
        <w:rPr>
          <w:rFonts w:ascii="Helvetica" w:eastAsia="Times New Roman" w:hAnsi="Helvetica" w:cs="Helvetica"/>
          <w:b/>
          <w:color w:val="333333"/>
          <w:sz w:val="21"/>
          <w:szCs w:val="21"/>
        </w:rPr>
        <w:t>выставка  сообщений  учеников «Зимующие  птицы»</w:t>
      </w:r>
    </w:p>
    <w:p w:rsidR="009C3D0B" w:rsidRPr="006E1BD2" w:rsidRDefault="009C3D0B" w:rsidP="009C3D0B">
      <w:pPr>
        <w:pStyle w:val="a6"/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>
        <w:rPr>
          <w:rFonts w:ascii="Helvetica" w:eastAsia="Times New Roman" w:hAnsi="Helvetica" w:cs="Helvetica"/>
          <w:noProof/>
          <w:color w:val="333333"/>
          <w:sz w:val="21"/>
          <w:szCs w:val="21"/>
        </w:rPr>
        <w:drawing>
          <wp:inline distT="0" distB="0" distL="0" distR="0">
            <wp:extent cx="4460875" cy="3345656"/>
            <wp:effectExtent l="19050" t="0" r="0" b="0"/>
            <wp:docPr id="4" name="Рисунок 4" descr="D:\ФОТО\фото\SDC12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фото\SDC1231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938" cy="3347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FEA" w:rsidRPr="00365FEA" w:rsidRDefault="00365FEA" w:rsidP="00365FEA">
      <w:pPr>
        <w:shd w:val="clear" w:color="auto" w:fill="FFFFFF"/>
        <w:spacing w:before="75" w:after="150" w:line="375" w:lineRule="atLeast"/>
        <w:outlineLvl w:val="3"/>
        <w:rPr>
          <w:rFonts w:ascii="Arial" w:eastAsia="Times New Roman" w:hAnsi="Arial" w:cs="Arial"/>
          <w:color w:val="E74C3C"/>
          <w:sz w:val="27"/>
          <w:szCs w:val="27"/>
        </w:rPr>
      </w:pPr>
      <w:r w:rsidRPr="00365FEA">
        <w:rPr>
          <w:rFonts w:ascii="Arial" w:eastAsia="Times New Roman" w:hAnsi="Arial" w:cs="Arial"/>
          <w:color w:val="E74C3C"/>
          <w:sz w:val="27"/>
          <w:szCs w:val="27"/>
        </w:rPr>
        <w:lastRenderedPageBreak/>
        <w:t>2. Практический этап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b/>
          <w:bCs/>
          <w:color w:val="333333"/>
          <w:sz w:val="21"/>
        </w:rPr>
        <w:t>Задачи:</w:t>
      </w:r>
    </w:p>
    <w:p w:rsidR="00365FEA" w:rsidRPr="00365FEA" w:rsidRDefault="00365FEA" w:rsidP="00365FEA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Сделать кормушки для птиц.</w:t>
      </w:r>
    </w:p>
    <w:p w:rsidR="00365FEA" w:rsidRPr="00365FEA" w:rsidRDefault="00365FEA" w:rsidP="00365FEA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Следить за тем, чтобы постоянно был корм в кормушке.</w:t>
      </w:r>
    </w:p>
    <w:p w:rsidR="00365FEA" w:rsidRPr="00365FEA" w:rsidRDefault="00365FEA" w:rsidP="00365FEA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Кормушки для мелких птиц можно устроить в любом м</w:t>
      </w:r>
      <w:r w:rsidR="006E1BD2">
        <w:rPr>
          <w:rFonts w:ascii="Helvetica" w:eastAsia="Times New Roman" w:hAnsi="Helvetica" w:cs="Helvetica"/>
          <w:color w:val="333333"/>
          <w:sz w:val="21"/>
          <w:szCs w:val="21"/>
        </w:rPr>
        <w:t>есте; (мы  повесили  перед нашими школьными  окнами на  берёзе)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При устройстве кормушки не стоит увлекаться сложными и причудливыми конструкциями. Самые простые в изготовлении кормушки – из картонных коробок, нужно взять коробку с небольшими бортиками по четырем углам привязать верёвочки, соединить их вместе и подвесить на ветку дерева. Удобны различные варианты кормушек – автоматов, в которых пища высыпается постепенно по мере её потребления (и птицы постоянно сыты, и уход за кормушкой несложен). Для этого можно применять укреплённую вверх дном пластиковую бутылку, зерно из которой постепенно высыпается на подставку.</w:t>
      </w:r>
    </w:p>
    <w:p w:rsid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b/>
          <w:bCs/>
          <w:color w:val="333333"/>
          <w:sz w:val="21"/>
        </w:rPr>
        <w:t>Вывод:</w:t>
      </w:r>
      <w:r w:rsidR="006E1BD2">
        <w:rPr>
          <w:rFonts w:ascii="Helvetica" w:eastAsia="Times New Roman" w:hAnsi="Helvetica" w:cs="Helvetica"/>
          <w:b/>
          <w:bCs/>
          <w:color w:val="333333"/>
          <w:sz w:val="21"/>
        </w:rPr>
        <w:t xml:space="preserve"> </w:t>
      </w: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зимующие птицы охотно прилетают на места кормления.</w:t>
      </w:r>
    </w:p>
    <w:p w:rsidR="00C0384D" w:rsidRPr="00365FEA" w:rsidRDefault="00C0384D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>
        <w:rPr>
          <w:rFonts w:ascii="Helvetica" w:eastAsia="Times New Roman" w:hAnsi="Helvetica" w:cs="Helvetica"/>
          <w:noProof/>
          <w:color w:val="333333"/>
          <w:sz w:val="21"/>
          <w:szCs w:val="21"/>
        </w:rPr>
        <w:drawing>
          <wp:inline distT="0" distB="0" distL="0" distR="0">
            <wp:extent cx="4987925" cy="3740944"/>
            <wp:effectExtent l="19050" t="0" r="3175" b="0"/>
            <wp:docPr id="1" name="Рисунок 1" descr="D:\ФОТО\фото\SDC12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фото\SDC123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925" cy="3740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FEA" w:rsidRPr="00365FEA" w:rsidRDefault="00365FEA" w:rsidP="00365FEA">
      <w:pPr>
        <w:shd w:val="clear" w:color="auto" w:fill="FFFFFF"/>
        <w:spacing w:before="75" w:after="150" w:line="375" w:lineRule="atLeast"/>
        <w:outlineLvl w:val="3"/>
        <w:rPr>
          <w:rFonts w:ascii="Arial" w:eastAsia="Times New Roman" w:hAnsi="Arial" w:cs="Arial"/>
          <w:color w:val="E74C3C"/>
          <w:sz w:val="27"/>
          <w:szCs w:val="27"/>
        </w:rPr>
      </w:pPr>
      <w:r w:rsidRPr="00365FEA">
        <w:rPr>
          <w:rFonts w:ascii="Arial" w:eastAsia="Times New Roman" w:hAnsi="Arial" w:cs="Arial"/>
          <w:color w:val="E74C3C"/>
          <w:sz w:val="27"/>
          <w:szCs w:val="27"/>
        </w:rPr>
        <w:t>3. Наблюдения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b/>
          <w:bCs/>
          <w:color w:val="333333"/>
          <w:sz w:val="21"/>
        </w:rPr>
        <w:t>Задачи:</w:t>
      </w:r>
    </w:p>
    <w:p w:rsidR="00365FEA" w:rsidRPr="00365FEA" w:rsidRDefault="00365FEA" w:rsidP="00365FEA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Понаблюдать за птицами, прилетающими к кормушке.</w:t>
      </w:r>
    </w:p>
    <w:p w:rsidR="00365FEA" w:rsidRPr="00365FEA" w:rsidRDefault="00365FEA" w:rsidP="00365FEA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Подсчитать число птиц.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 xml:space="preserve">Какие птицы обычно прилетают на кормушку? По утрам галдят воробьи. Небольшая стайка каждый день прилетает к кормушке. Часто прилетают синицы, но их немного. </w:t>
      </w:r>
      <w:r w:rsidR="006E1BD2">
        <w:rPr>
          <w:rFonts w:ascii="Helvetica" w:eastAsia="Times New Roman" w:hAnsi="Helvetica" w:cs="Helvetica"/>
          <w:color w:val="333333"/>
          <w:sz w:val="21"/>
          <w:szCs w:val="21"/>
        </w:rPr>
        <w:t>П</w:t>
      </w: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рилет</w:t>
      </w:r>
      <w:r w:rsidR="006E1BD2">
        <w:rPr>
          <w:rFonts w:ascii="Helvetica" w:eastAsia="Times New Roman" w:hAnsi="Helvetica" w:cs="Helvetica"/>
          <w:color w:val="333333"/>
          <w:sz w:val="21"/>
          <w:szCs w:val="21"/>
        </w:rPr>
        <w:t>ают сороки и трещат. Повадилась  приходить  и  лесная  гостья – белка.</w:t>
      </w:r>
    </w:p>
    <w:tbl>
      <w:tblPr>
        <w:tblW w:w="11989" w:type="dxa"/>
        <w:jc w:val="center"/>
        <w:tblBorders>
          <w:top w:val="single" w:sz="6" w:space="0" w:color="DDDDDD"/>
          <w:left w:val="single" w:sz="6" w:space="0" w:color="DDDDDD"/>
          <w:bottom w:val="single" w:sz="6" w:space="0" w:color="DDDDDD"/>
          <w:right w:val="single" w:sz="6" w:space="0" w:color="DDDDDD"/>
        </w:tblBorders>
        <w:shd w:val="clear" w:color="auto" w:fill="FFFFFF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4138"/>
        <w:gridCol w:w="980"/>
        <w:gridCol w:w="1092"/>
        <w:gridCol w:w="1092"/>
        <w:gridCol w:w="998"/>
        <w:gridCol w:w="902"/>
        <w:gridCol w:w="1147"/>
        <w:gridCol w:w="1166"/>
        <w:gridCol w:w="28"/>
        <w:gridCol w:w="446"/>
      </w:tblGrid>
      <w:tr w:rsidR="00365FEA" w:rsidRPr="00365FEA" w:rsidTr="00C0384D">
        <w:trPr>
          <w:gridAfter w:val="1"/>
          <w:wAfter w:w="446" w:type="dxa"/>
          <w:trHeight w:val="510"/>
          <w:jc w:val="center"/>
        </w:trPr>
        <w:tc>
          <w:tcPr>
            <w:tcW w:w="4138" w:type="dxa"/>
            <w:vMerge w:val="restart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lastRenderedPageBreak/>
              <w:t> </w:t>
            </w:r>
          </w:p>
          <w:p w:rsidR="00365FEA" w:rsidRPr="00365FEA" w:rsidRDefault="00365FEA" w:rsidP="00365FEA">
            <w:pPr>
              <w:spacing w:after="150" w:line="240" w:lineRule="auto"/>
              <w:jc w:val="center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Месяц, число</w:t>
            </w:r>
          </w:p>
        </w:tc>
        <w:tc>
          <w:tcPr>
            <w:tcW w:w="4162" w:type="dxa"/>
            <w:gridSpan w:val="4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center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Январь</w:t>
            </w:r>
          </w:p>
        </w:tc>
        <w:tc>
          <w:tcPr>
            <w:tcW w:w="3243" w:type="dxa"/>
            <w:gridSpan w:val="4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center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Февраль</w:t>
            </w:r>
          </w:p>
        </w:tc>
      </w:tr>
      <w:tr w:rsidR="00365FEA" w:rsidRPr="00365FEA" w:rsidTr="00C0384D">
        <w:trPr>
          <w:trHeight w:val="300"/>
          <w:jc w:val="center"/>
        </w:trPr>
        <w:tc>
          <w:tcPr>
            <w:tcW w:w="0" w:type="auto"/>
            <w:vMerge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vAlign w:val="center"/>
            <w:hideMark/>
          </w:tcPr>
          <w:p w:rsidR="00365FEA" w:rsidRPr="00365FEA" w:rsidRDefault="00365FEA" w:rsidP="00365FEA">
            <w:pPr>
              <w:spacing w:after="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98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11</w:t>
            </w:r>
          </w:p>
        </w:tc>
        <w:tc>
          <w:tcPr>
            <w:tcW w:w="10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14</w:t>
            </w:r>
          </w:p>
        </w:tc>
        <w:tc>
          <w:tcPr>
            <w:tcW w:w="10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20</w:t>
            </w:r>
          </w:p>
        </w:tc>
        <w:tc>
          <w:tcPr>
            <w:tcW w:w="99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21</w:t>
            </w:r>
          </w:p>
        </w:tc>
        <w:tc>
          <w:tcPr>
            <w:tcW w:w="90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3</w:t>
            </w:r>
          </w:p>
        </w:tc>
        <w:tc>
          <w:tcPr>
            <w:tcW w:w="114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10</w:t>
            </w:r>
          </w:p>
        </w:tc>
        <w:tc>
          <w:tcPr>
            <w:tcW w:w="1166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17</w:t>
            </w:r>
          </w:p>
        </w:tc>
        <w:tc>
          <w:tcPr>
            <w:tcW w:w="474" w:type="dxa"/>
            <w:gridSpan w:val="2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31</w:t>
            </w:r>
          </w:p>
        </w:tc>
      </w:tr>
      <w:tr w:rsidR="00365FEA" w:rsidRPr="00365FEA" w:rsidTr="00C0384D">
        <w:trPr>
          <w:trHeight w:val="405"/>
          <w:jc w:val="center"/>
        </w:trPr>
        <w:tc>
          <w:tcPr>
            <w:tcW w:w="413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Воробьи</w:t>
            </w:r>
          </w:p>
        </w:tc>
        <w:tc>
          <w:tcPr>
            <w:tcW w:w="98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5</w:t>
            </w:r>
          </w:p>
        </w:tc>
        <w:tc>
          <w:tcPr>
            <w:tcW w:w="10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5</w:t>
            </w:r>
          </w:p>
        </w:tc>
        <w:tc>
          <w:tcPr>
            <w:tcW w:w="10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4</w:t>
            </w:r>
          </w:p>
        </w:tc>
        <w:tc>
          <w:tcPr>
            <w:tcW w:w="99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5</w:t>
            </w:r>
          </w:p>
        </w:tc>
        <w:tc>
          <w:tcPr>
            <w:tcW w:w="90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5</w:t>
            </w:r>
          </w:p>
        </w:tc>
        <w:tc>
          <w:tcPr>
            <w:tcW w:w="114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4</w:t>
            </w:r>
          </w:p>
        </w:tc>
        <w:tc>
          <w:tcPr>
            <w:tcW w:w="1166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5</w:t>
            </w:r>
          </w:p>
        </w:tc>
        <w:tc>
          <w:tcPr>
            <w:tcW w:w="474" w:type="dxa"/>
            <w:gridSpan w:val="2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7</w:t>
            </w:r>
          </w:p>
        </w:tc>
      </w:tr>
      <w:tr w:rsidR="00365FEA" w:rsidRPr="00365FEA" w:rsidTr="00C0384D">
        <w:trPr>
          <w:trHeight w:val="405"/>
          <w:jc w:val="center"/>
        </w:trPr>
        <w:tc>
          <w:tcPr>
            <w:tcW w:w="413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Синицы</w:t>
            </w:r>
          </w:p>
        </w:tc>
        <w:tc>
          <w:tcPr>
            <w:tcW w:w="98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2</w:t>
            </w:r>
          </w:p>
        </w:tc>
        <w:tc>
          <w:tcPr>
            <w:tcW w:w="10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2</w:t>
            </w:r>
          </w:p>
        </w:tc>
        <w:tc>
          <w:tcPr>
            <w:tcW w:w="10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  <w:tc>
          <w:tcPr>
            <w:tcW w:w="99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  <w:tc>
          <w:tcPr>
            <w:tcW w:w="90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2</w:t>
            </w:r>
          </w:p>
        </w:tc>
        <w:tc>
          <w:tcPr>
            <w:tcW w:w="114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  <w:tc>
          <w:tcPr>
            <w:tcW w:w="1166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  <w:tc>
          <w:tcPr>
            <w:tcW w:w="474" w:type="dxa"/>
            <w:gridSpan w:val="2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</w:tr>
      <w:tr w:rsidR="00365FEA" w:rsidRPr="00365FEA" w:rsidTr="00C0384D">
        <w:trPr>
          <w:trHeight w:val="420"/>
          <w:jc w:val="center"/>
        </w:trPr>
        <w:tc>
          <w:tcPr>
            <w:tcW w:w="413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Сороки</w:t>
            </w:r>
          </w:p>
        </w:tc>
        <w:tc>
          <w:tcPr>
            <w:tcW w:w="98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  <w:tc>
          <w:tcPr>
            <w:tcW w:w="10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C0384D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2</w:t>
            </w:r>
          </w:p>
        </w:tc>
        <w:tc>
          <w:tcPr>
            <w:tcW w:w="109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  <w:tc>
          <w:tcPr>
            <w:tcW w:w="998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0</w:t>
            </w:r>
          </w:p>
        </w:tc>
        <w:tc>
          <w:tcPr>
            <w:tcW w:w="90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  <w:tc>
          <w:tcPr>
            <w:tcW w:w="114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  <w:tc>
          <w:tcPr>
            <w:tcW w:w="1166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2</w:t>
            </w:r>
          </w:p>
        </w:tc>
        <w:tc>
          <w:tcPr>
            <w:tcW w:w="474" w:type="dxa"/>
            <w:gridSpan w:val="2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365FEA" w:rsidRPr="00365FEA" w:rsidRDefault="00365FEA" w:rsidP="00365FEA">
            <w:pPr>
              <w:spacing w:after="150" w:line="240" w:lineRule="auto"/>
              <w:jc w:val="right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 w:rsidRPr="00365FEA"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  <w:t>1</w:t>
            </w:r>
          </w:p>
        </w:tc>
      </w:tr>
    </w:tbl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Не страшна зима птицам, если есть корм. Сыта птаха, и тепло ей под пухом и перьями.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b/>
          <w:bCs/>
          <w:color w:val="333333"/>
          <w:sz w:val="21"/>
        </w:rPr>
        <w:t>Заключение</w:t>
      </w:r>
    </w:p>
    <w:p w:rsidR="00365FEA" w:rsidRPr="00365FEA" w:rsidRDefault="00365FEA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Проведя наблюдения за птицами, можно сделать следующие</w:t>
      </w:r>
      <w:r w:rsidRPr="00365FEA">
        <w:rPr>
          <w:rFonts w:ascii="Helvetica" w:eastAsia="Times New Roman" w:hAnsi="Helvetica" w:cs="Helvetica"/>
          <w:color w:val="333333"/>
          <w:sz w:val="21"/>
        </w:rPr>
        <w:t> </w:t>
      </w:r>
      <w:r w:rsidRPr="00365FEA">
        <w:rPr>
          <w:rFonts w:ascii="Helvetica" w:eastAsia="Times New Roman" w:hAnsi="Helvetica" w:cs="Helvetica"/>
          <w:b/>
          <w:bCs/>
          <w:color w:val="333333"/>
          <w:sz w:val="21"/>
        </w:rPr>
        <w:t>выводы:</w:t>
      </w:r>
    </w:p>
    <w:p w:rsidR="00365FEA" w:rsidRPr="00365FEA" w:rsidRDefault="00C0384D" w:rsidP="00365FEA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>
        <w:rPr>
          <w:rFonts w:ascii="Helvetica" w:eastAsia="Times New Roman" w:hAnsi="Helvetica" w:cs="Helvetica"/>
          <w:color w:val="333333"/>
          <w:sz w:val="21"/>
          <w:szCs w:val="21"/>
        </w:rPr>
        <w:t>В нашем посёлке  Шальский</w:t>
      </w:r>
      <w:r w:rsidR="00365FEA" w:rsidRPr="00365FEA">
        <w:rPr>
          <w:rFonts w:ascii="Helvetica" w:eastAsia="Times New Roman" w:hAnsi="Helvetica" w:cs="Helvetica"/>
          <w:color w:val="333333"/>
          <w:sz w:val="21"/>
          <w:szCs w:val="21"/>
        </w:rPr>
        <w:t xml:space="preserve"> рядом с человеком зимуют воробьи, голуби, синицы, сороки, вороны.</w:t>
      </w:r>
    </w:p>
    <w:p w:rsidR="009C3D0B" w:rsidRDefault="00365FEA" w:rsidP="00E14775">
      <w:pPr>
        <w:shd w:val="clear" w:color="auto" w:fill="FFFFFF"/>
        <w:spacing w:after="150" w:line="336" w:lineRule="atLeast"/>
        <w:rPr>
          <w:rFonts w:ascii="Helvetica" w:eastAsia="Times New Roman" w:hAnsi="Helvetica" w:cs="Helvetica"/>
          <w:color w:val="333333"/>
          <w:sz w:val="21"/>
          <w:szCs w:val="21"/>
        </w:rPr>
      </w:pPr>
      <w:r w:rsidRPr="00365FEA">
        <w:rPr>
          <w:rFonts w:ascii="Helvetica" w:eastAsia="Times New Roman" w:hAnsi="Helvetica" w:cs="Helvetica"/>
          <w:color w:val="333333"/>
          <w:sz w:val="21"/>
          <w:szCs w:val="21"/>
        </w:rPr>
        <w:t>Зимуют в нашем крае не все птицы, а только приспособленные к выживанию в суровых погодных условиях. Птицы довольно успешно могут противостоять холоду в том случае, если вокруг много подходящего корма. И человек может помочь перезимовать птахам строя кормушки. Возможно, если птиц постоянно подкармливать, то они не улетят в тёплые края. Наши наблюдения подтверждают гипотезу.</w:t>
      </w:r>
    </w:p>
    <w:p w:rsidR="009C3D0B" w:rsidRDefault="009C3D0B" w:rsidP="009C3D0B">
      <w:pPr>
        <w:rPr>
          <w:rFonts w:ascii="Helvetica" w:eastAsia="Times New Roman" w:hAnsi="Helvetica" w:cs="Helvetica"/>
          <w:sz w:val="21"/>
          <w:szCs w:val="21"/>
        </w:rPr>
      </w:pPr>
    </w:p>
    <w:p w:rsidR="005E3B92" w:rsidRDefault="009C3D0B" w:rsidP="009C3D0B">
      <w:pPr>
        <w:rPr>
          <w:rFonts w:ascii="Helvetica" w:eastAsia="Times New Roman" w:hAnsi="Helvetica" w:cs="Helvetica"/>
          <w:sz w:val="21"/>
          <w:szCs w:val="21"/>
        </w:rPr>
      </w:pPr>
      <w:r>
        <w:rPr>
          <w:rFonts w:ascii="Helvetica" w:eastAsia="Times New Roman" w:hAnsi="Helvetica" w:cs="Helvetica"/>
          <w:noProof/>
          <w:sz w:val="21"/>
          <w:szCs w:val="21"/>
        </w:rPr>
        <w:drawing>
          <wp:inline distT="0" distB="0" distL="0" distR="0">
            <wp:extent cx="5940425" cy="4455319"/>
            <wp:effectExtent l="19050" t="0" r="3175" b="0"/>
            <wp:docPr id="2" name="Рисунок 2" descr="D:\ФОТО\фото\SDC12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фото\SDC123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D0B" w:rsidRDefault="009C3D0B" w:rsidP="009C3D0B">
      <w:pPr>
        <w:rPr>
          <w:rFonts w:ascii="Helvetica" w:eastAsia="Times New Roman" w:hAnsi="Helvetica" w:cs="Helvetica"/>
          <w:sz w:val="21"/>
          <w:szCs w:val="21"/>
        </w:rPr>
      </w:pPr>
    </w:p>
    <w:p w:rsidR="009C3D0B" w:rsidRDefault="009C3D0B" w:rsidP="009C3D0B">
      <w:pPr>
        <w:rPr>
          <w:rFonts w:ascii="Helvetica" w:eastAsia="Times New Roman" w:hAnsi="Helvetica" w:cs="Helvetica"/>
          <w:sz w:val="21"/>
          <w:szCs w:val="21"/>
        </w:rPr>
      </w:pPr>
    </w:p>
    <w:p w:rsidR="009C3D0B" w:rsidRDefault="009C3D0B" w:rsidP="009C3D0B">
      <w:pPr>
        <w:rPr>
          <w:rFonts w:ascii="Helvetica" w:eastAsia="Times New Roman" w:hAnsi="Helvetica" w:cs="Helvetica"/>
          <w:sz w:val="21"/>
          <w:szCs w:val="21"/>
        </w:rPr>
      </w:pPr>
    </w:p>
    <w:p w:rsidR="009C3D0B" w:rsidRDefault="009C3D0B" w:rsidP="009C3D0B">
      <w:pPr>
        <w:rPr>
          <w:rFonts w:ascii="Helvetica" w:eastAsia="Times New Roman" w:hAnsi="Helvetica" w:cs="Helvetica"/>
          <w:sz w:val="21"/>
          <w:szCs w:val="21"/>
        </w:rPr>
      </w:pPr>
    </w:p>
    <w:p w:rsidR="009C3D0B" w:rsidRDefault="009C3D0B" w:rsidP="009C3D0B">
      <w:pPr>
        <w:rPr>
          <w:rFonts w:ascii="Helvetica" w:eastAsia="Times New Roman" w:hAnsi="Helvetica" w:cs="Helvetica"/>
          <w:sz w:val="21"/>
          <w:szCs w:val="21"/>
        </w:rPr>
      </w:pPr>
    </w:p>
    <w:p w:rsidR="009C3D0B" w:rsidRDefault="009C3D0B" w:rsidP="009C3D0B">
      <w:pPr>
        <w:rPr>
          <w:rFonts w:ascii="Helvetica" w:eastAsia="Times New Roman" w:hAnsi="Helvetica" w:cs="Helvetica"/>
          <w:sz w:val="21"/>
          <w:szCs w:val="21"/>
        </w:rPr>
      </w:pPr>
    </w:p>
    <w:p w:rsidR="009C3D0B" w:rsidRDefault="009C3D0B" w:rsidP="009C3D0B">
      <w:pPr>
        <w:rPr>
          <w:rFonts w:ascii="Helvetica" w:eastAsia="Times New Roman" w:hAnsi="Helvetica" w:cs="Helvetica"/>
          <w:sz w:val="21"/>
          <w:szCs w:val="21"/>
        </w:rPr>
      </w:pPr>
    </w:p>
    <w:p w:rsidR="009C3D0B" w:rsidRDefault="009C3D0B" w:rsidP="009C3D0B">
      <w:pPr>
        <w:rPr>
          <w:rFonts w:ascii="Helvetica" w:eastAsia="Times New Roman" w:hAnsi="Helvetica" w:cs="Helvetica"/>
          <w:b/>
          <w:sz w:val="44"/>
          <w:szCs w:val="44"/>
        </w:rPr>
      </w:pPr>
      <w:r>
        <w:rPr>
          <w:rFonts w:ascii="Helvetica" w:eastAsia="Times New Roman" w:hAnsi="Helvetica" w:cs="Helvetica"/>
          <w:b/>
          <w:sz w:val="44"/>
          <w:szCs w:val="44"/>
        </w:rPr>
        <w:t>Проект</w:t>
      </w:r>
    </w:p>
    <w:p w:rsidR="009C3D0B" w:rsidRDefault="009C3D0B" w:rsidP="009C3D0B">
      <w:pPr>
        <w:rPr>
          <w:rFonts w:ascii="Helvetica" w:eastAsia="Times New Roman" w:hAnsi="Helvetica" w:cs="Helvetica"/>
          <w:b/>
          <w:sz w:val="44"/>
          <w:szCs w:val="44"/>
        </w:rPr>
      </w:pPr>
      <w:r>
        <w:rPr>
          <w:rFonts w:ascii="Helvetica" w:eastAsia="Times New Roman" w:hAnsi="Helvetica" w:cs="Helvetica"/>
          <w:b/>
          <w:sz w:val="44"/>
          <w:szCs w:val="44"/>
        </w:rPr>
        <w:t xml:space="preserve">          «Зимующие  птицы</w:t>
      </w:r>
      <w:r w:rsidR="0095392F">
        <w:rPr>
          <w:rFonts w:ascii="Helvetica" w:eastAsia="Times New Roman" w:hAnsi="Helvetica" w:cs="Helvetica"/>
          <w:b/>
          <w:sz w:val="44"/>
          <w:szCs w:val="44"/>
        </w:rPr>
        <w:t xml:space="preserve">  нашего  края</w:t>
      </w:r>
      <w:r>
        <w:rPr>
          <w:rFonts w:ascii="Helvetica" w:eastAsia="Times New Roman" w:hAnsi="Helvetica" w:cs="Helvetica"/>
          <w:b/>
          <w:sz w:val="44"/>
          <w:szCs w:val="44"/>
        </w:rPr>
        <w:t>»</w:t>
      </w:r>
    </w:p>
    <w:p w:rsidR="009C3D0B" w:rsidRPr="009C3D0B" w:rsidRDefault="009C3D0B" w:rsidP="009C3D0B">
      <w:pPr>
        <w:rPr>
          <w:rFonts w:ascii="Helvetica" w:eastAsia="Times New Roman" w:hAnsi="Helvetica" w:cs="Helvetica"/>
          <w:sz w:val="44"/>
          <w:szCs w:val="44"/>
        </w:rPr>
      </w:pPr>
    </w:p>
    <w:p w:rsidR="009C3D0B" w:rsidRPr="009C3D0B" w:rsidRDefault="009C3D0B" w:rsidP="009C3D0B">
      <w:pPr>
        <w:rPr>
          <w:rFonts w:ascii="Helvetica" w:eastAsia="Times New Roman" w:hAnsi="Helvetica" w:cs="Helvetica"/>
          <w:sz w:val="44"/>
          <w:szCs w:val="44"/>
        </w:rPr>
      </w:pPr>
    </w:p>
    <w:p w:rsidR="009C3D0B" w:rsidRPr="009C3D0B" w:rsidRDefault="009C3D0B" w:rsidP="009C3D0B">
      <w:pPr>
        <w:rPr>
          <w:rFonts w:ascii="Helvetica" w:eastAsia="Times New Roman" w:hAnsi="Helvetica" w:cs="Helvetica"/>
          <w:sz w:val="44"/>
          <w:szCs w:val="44"/>
        </w:rPr>
      </w:pPr>
    </w:p>
    <w:p w:rsidR="009C3D0B" w:rsidRPr="009C3D0B" w:rsidRDefault="009C3D0B" w:rsidP="009C3D0B">
      <w:pPr>
        <w:rPr>
          <w:rFonts w:ascii="Helvetica" w:eastAsia="Times New Roman" w:hAnsi="Helvetica" w:cs="Helvetica"/>
          <w:sz w:val="44"/>
          <w:szCs w:val="44"/>
        </w:rPr>
      </w:pPr>
    </w:p>
    <w:p w:rsidR="009C3D0B" w:rsidRPr="009C3D0B" w:rsidRDefault="009C3D0B" w:rsidP="009C3D0B">
      <w:pPr>
        <w:rPr>
          <w:rFonts w:ascii="Helvetica" w:eastAsia="Times New Roman" w:hAnsi="Helvetica" w:cs="Helvetica"/>
          <w:sz w:val="44"/>
          <w:szCs w:val="44"/>
        </w:rPr>
      </w:pPr>
    </w:p>
    <w:p w:rsidR="009C3D0B" w:rsidRDefault="009C3D0B" w:rsidP="009C3D0B">
      <w:pPr>
        <w:rPr>
          <w:rFonts w:ascii="Helvetica" w:eastAsia="Times New Roman" w:hAnsi="Helvetica" w:cs="Helvetica"/>
          <w:sz w:val="44"/>
          <w:szCs w:val="44"/>
        </w:rPr>
      </w:pPr>
    </w:p>
    <w:p w:rsidR="009C3D0B" w:rsidRPr="009C3D0B" w:rsidRDefault="009C3D0B" w:rsidP="009C3D0B">
      <w:pPr>
        <w:tabs>
          <w:tab w:val="left" w:pos="4060"/>
        </w:tabs>
        <w:rPr>
          <w:sz w:val="28"/>
          <w:szCs w:val="28"/>
        </w:rPr>
      </w:pPr>
      <w:r>
        <w:rPr>
          <w:rFonts w:ascii="Helvetica" w:eastAsia="Times New Roman" w:hAnsi="Helvetica" w:cs="Helvetica"/>
          <w:sz w:val="44"/>
          <w:szCs w:val="44"/>
        </w:rPr>
        <w:tab/>
        <w:t xml:space="preserve">               </w:t>
      </w:r>
      <w:r>
        <w:rPr>
          <w:sz w:val="28"/>
          <w:szCs w:val="28"/>
        </w:rPr>
        <w:t>Класс: 2</w:t>
      </w:r>
    </w:p>
    <w:p w:rsidR="009C3D0B" w:rsidRPr="009C3D0B" w:rsidRDefault="009C3D0B" w:rsidP="009C3D0B">
      <w:pPr>
        <w:tabs>
          <w:tab w:val="left" w:pos="4060"/>
        </w:tabs>
        <w:rPr>
          <w:sz w:val="28"/>
          <w:szCs w:val="28"/>
        </w:rPr>
      </w:pPr>
      <w:r w:rsidRPr="009C3D0B">
        <w:rPr>
          <w:sz w:val="28"/>
          <w:szCs w:val="28"/>
        </w:rPr>
        <w:t xml:space="preserve">                                                         </w:t>
      </w:r>
      <w:r>
        <w:rPr>
          <w:sz w:val="28"/>
          <w:szCs w:val="28"/>
        </w:rPr>
        <w:t xml:space="preserve">                                 Дата: январь - февраль 2016</w:t>
      </w:r>
      <w:r w:rsidRPr="009C3D0B">
        <w:rPr>
          <w:sz w:val="28"/>
          <w:szCs w:val="28"/>
        </w:rPr>
        <w:t xml:space="preserve"> г.</w:t>
      </w:r>
    </w:p>
    <w:p w:rsidR="009C3D0B" w:rsidRPr="005F7F53" w:rsidRDefault="009C3D0B" w:rsidP="009C3D0B">
      <w:pPr>
        <w:tabs>
          <w:tab w:val="left" w:pos="4060"/>
        </w:tabs>
        <w:rPr>
          <w:sz w:val="28"/>
          <w:szCs w:val="28"/>
        </w:rPr>
      </w:pPr>
      <w:r w:rsidRPr="009C3D0B">
        <w:rPr>
          <w:sz w:val="28"/>
          <w:szCs w:val="28"/>
        </w:rPr>
        <w:t xml:space="preserve">                                                       </w:t>
      </w:r>
      <w:r>
        <w:rPr>
          <w:sz w:val="28"/>
          <w:szCs w:val="28"/>
        </w:rPr>
        <w:t xml:space="preserve">                                 </w:t>
      </w:r>
      <w:r w:rsidRPr="009C3D0B">
        <w:rPr>
          <w:sz w:val="28"/>
          <w:szCs w:val="28"/>
        </w:rPr>
        <w:t xml:space="preserve">  Руководитель:  Билык В.А.</w:t>
      </w:r>
    </w:p>
    <w:p w:rsidR="009C3D0B" w:rsidRPr="009C3D0B" w:rsidRDefault="009C3D0B" w:rsidP="009C3D0B">
      <w:pPr>
        <w:tabs>
          <w:tab w:val="left" w:pos="5535"/>
        </w:tabs>
        <w:rPr>
          <w:rFonts w:ascii="Helvetica" w:eastAsia="Times New Roman" w:hAnsi="Helvetica" w:cs="Helvetica"/>
          <w:sz w:val="44"/>
          <w:szCs w:val="44"/>
        </w:rPr>
      </w:pPr>
    </w:p>
    <w:sectPr w:rsidR="009C3D0B" w:rsidRPr="009C3D0B" w:rsidSect="009C3D0B">
      <w:pgSz w:w="11906" w:h="16838"/>
      <w:pgMar w:top="709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4E7696"/>
    <w:multiLevelType w:val="multilevel"/>
    <w:tmpl w:val="79AA06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34512A4"/>
    <w:multiLevelType w:val="multilevel"/>
    <w:tmpl w:val="A07AEC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B9C1BD2"/>
    <w:multiLevelType w:val="multilevel"/>
    <w:tmpl w:val="684E0F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5634AE3"/>
    <w:multiLevelType w:val="multilevel"/>
    <w:tmpl w:val="6FF8F9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B1D040E"/>
    <w:multiLevelType w:val="hybridMultilevel"/>
    <w:tmpl w:val="14BCC6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1C034C7"/>
    <w:multiLevelType w:val="hybridMultilevel"/>
    <w:tmpl w:val="049C34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65FEA"/>
    <w:rsid w:val="001A37E3"/>
    <w:rsid w:val="00365FEA"/>
    <w:rsid w:val="003B1B97"/>
    <w:rsid w:val="005E3B92"/>
    <w:rsid w:val="006E1BD2"/>
    <w:rsid w:val="00730929"/>
    <w:rsid w:val="0095392F"/>
    <w:rsid w:val="009C3D0B"/>
    <w:rsid w:val="00AD67E3"/>
    <w:rsid w:val="00C0384D"/>
    <w:rsid w:val="00E14775"/>
    <w:rsid w:val="00FD68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1B97"/>
  </w:style>
  <w:style w:type="paragraph" w:styleId="4">
    <w:name w:val="heading 4"/>
    <w:basedOn w:val="a"/>
    <w:link w:val="40"/>
    <w:uiPriority w:val="9"/>
    <w:qFormat/>
    <w:rsid w:val="00365FEA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65F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365FEA"/>
    <w:rPr>
      <w:i/>
      <w:iCs/>
    </w:rPr>
  </w:style>
  <w:style w:type="character" w:customStyle="1" w:styleId="40">
    <w:name w:val="Заголовок 4 Знак"/>
    <w:basedOn w:val="a0"/>
    <w:link w:val="4"/>
    <w:uiPriority w:val="9"/>
    <w:rsid w:val="00365FEA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pple-converted-space">
    <w:name w:val="apple-converted-space"/>
    <w:basedOn w:val="a0"/>
    <w:rsid w:val="00365FEA"/>
  </w:style>
  <w:style w:type="character" w:styleId="a5">
    <w:name w:val="Strong"/>
    <w:basedOn w:val="a0"/>
    <w:uiPriority w:val="22"/>
    <w:qFormat/>
    <w:rsid w:val="00365FEA"/>
    <w:rPr>
      <w:b/>
      <w:bCs/>
    </w:rPr>
  </w:style>
  <w:style w:type="paragraph" w:styleId="a6">
    <w:name w:val="List Paragraph"/>
    <w:basedOn w:val="a"/>
    <w:uiPriority w:val="34"/>
    <w:qFormat/>
    <w:rsid w:val="001A37E3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C038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038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10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923</Words>
  <Characters>5265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2016-11-03T17:23:00Z</dcterms:created>
  <dcterms:modified xsi:type="dcterms:W3CDTF">2016-11-03T20:53:00Z</dcterms:modified>
</cp:coreProperties>
</file>